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2" w:rsidRPr="00C10C20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B524D2" w:rsidRPr="00C10C20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РЕШЕНИЕ </w:t>
      </w:r>
    </w:p>
    <w:p w:rsidR="00B524D2" w:rsidRPr="00C10C20" w:rsidRDefault="00B524D2" w:rsidP="00B524D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C10C20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C10C20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B524D2" w:rsidRPr="00C10C20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30.11. 2018 г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</w:t>
      </w: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   № 94</w:t>
      </w: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524D2" w:rsidRPr="00C10C20" w:rsidRDefault="00B524D2" w:rsidP="00B524D2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внесении изменений</w:t>
      </w:r>
      <w:r w:rsidRPr="00C10C20">
        <w:rPr>
          <w:rFonts w:ascii="Times New Roman" w:eastAsiaTheme="minorHAnsi" w:hAnsi="Times New Roman"/>
          <w:sz w:val="28"/>
          <w:szCs w:val="28"/>
        </w:rPr>
        <w:t xml:space="preserve"> в решение № 69 от 29.12.2017 </w:t>
      </w: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 «Об утверждении Положения о порядке выплаты ежемесячной денежной компенсации Председателю Совета СП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», не работающего на постоянной основе»</w:t>
      </w:r>
    </w:p>
    <w:p w:rsidR="00B524D2" w:rsidRPr="00C10C20" w:rsidRDefault="00B524D2" w:rsidP="00B524D2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>В соответствии со статьей 4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Совет СП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 РЕШИЛ:</w:t>
      </w:r>
    </w:p>
    <w:p w:rsidR="00B524D2" w:rsidRPr="00C10C20" w:rsidRDefault="00B524D2" w:rsidP="00B524D2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Внести изменение</w:t>
      </w:r>
      <w:r w:rsidRPr="00C10C20">
        <w:rPr>
          <w:rFonts w:ascii="Times New Roman" w:eastAsiaTheme="minorHAnsi" w:hAnsi="Times New Roman"/>
          <w:sz w:val="28"/>
          <w:szCs w:val="28"/>
        </w:rPr>
        <w:t xml:space="preserve"> в п.2 решения «Определить размер ежемесячной денежной компенсации председателю для возмещения расходов, связанных с депутатской д</w:t>
      </w:r>
      <w:r>
        <w:rPr>
          <w:rFonts w:ascii="Times New Roman" w:eastAsiaTheme="minorHAnsi" w:hAnsi="Times New Roman"/>
          <w:sz w:val="28"/>
          <w:szCs w:val="28"/>
        </w:rPr>
        <w:t>еятельностью, в размере</w:t>
      </w:r>
      <w:r w:rsidRPr="00C10C20">
        <w:rPr>
          <w:rFonts w:ascii="Times New Roman" w:eastAsiaTheme="minorHAnsi" w:hAnsi="Times New Roman"/>
          <w:sz w:val="28"/>
          <w:szCs w:val="28"/>
        </w:rPr>
        <w:t xml:space="preserve"> 10 процентов денежного содержания гл</w:t>
      </w:r>
      <w:r>
        <w:rPr>
          <w:rFonts w:ascii="Times New Roman" w:eastAsiaTheme="minorHAnsi" w:hAnsi="Times New Roman"/>
          <w:sz w:val="28"/>
          <w:szCs w:val="28"/>
        </w:rPr>
        <w:t>авы администрации СП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</w:t>
      </w:r>
    </w:p>
    <w:p w:rsidR="00B524D2" w:rsidRPr="00C10C20" w:rsidRDefault="00B524D2" w:rsidP="00B524D2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Внести изменение в п.5 решения  «Настоящее решение вступает в силу после их официального опубликования (обнародования)»</w:t>
      </w:r>
    </w:p>
    <w:p w:rsidR="00B524D2" w:rsidRPr="00C10C20" w:rsidRDefault="00B524D2" w:rsidP="00B524D2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Настоящее решение обнародовать на сайте администрации сельского поселения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B524D2" w:rsidRPr="00C10C20" w:rsidRDefault="00B524D2" w:rsidP="00B524D2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10C2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10C20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председателя Совета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</w:t>
      </w:r>
    </w:p>
    <w:p w:rsidR="00B524D2" w:rsidRPr="00C10C20" w:rsidRDefault="00B524D2" w:rsidP="00B524D2">
      <w:pPr>
        <w:ind w:left="92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524D2" w:rsidRPr="00C10C20" w:rsidRDefault="00B524D2" w:rsidP="00B524D2">
      <w:pPr>
        <w:ind w:left="92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524D2" w:rsidRPr="00C10C20" w:rsidRDefault="00B524D2" w:rsidP="00B524D2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Председатель Совета                                                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Ц.О.Цыденов</w:t>
      </w:r>
      <w:proofErr w:type="spellEnd"/>
    </w:p>
    <w:p w:rsidR="00B524D2" w:rsidRPr="00C10C20" w:rsidRDefault="00B524D2" w:rsidP="00B524D2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524D2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lastRenderedPageBreak/>
        <w:t>Совет сельского поселения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B524D2" w:rsidRPr="00C10C20" w:rsidRDefault="00B524D2" w:rsidP="00B524D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РЕШЕНИЕ </w:t>
      </w:r>
    </w:p>
    <w:p w:rsidR="00B524D2" w:rsidRPr="00C10C20" w:rsidRDefault="00B524D2" w:rsidP="00B524D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C10C20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C10C20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B524D2" w:rsidRPr="00C10C20" w:rsidRDefault="00B524D2" w:rsidP="00B524D2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>«29» декабря 2017 г                                                                  № 69</w:t>
      </w: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524D2" w:rsidRPr="00C10C20" w:rsidRDefault="00B524D2" w:rsidP="00B524D2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524D2" w:rsidRPr="00C10C20" w:rsidRDefault="00B524D2" w:rsidP="00B524D2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», не работающего на постоянной основе</w:t>
      </w:r>
    </w:p>
    <w:p w:rsidR="00B524D2" w:rsidRPr="00C10C20" w:rsidRDefault="00B524D2" w:rsidP="00B524D2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>В соответствии со статьей 4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Совет СП «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 w:cstheme="minorBidi"/>
          <w:sz w:val="28"/>
          <w:szCs w:val="28"/>
        </w:rPr>
        <w:t>» РЕШИЛ: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Утвердить прилагаемое Положение о порядке выплаты ежемесячной денежной компенсации председателю, не работающему на постоянной основе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Расходы, связанные с выплатой ежемесячной денежной компенсации председателю Совета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», осуществить с 01.10.2017 года в пределах ассигнований, предусмотренных бюджетом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 на 2017 год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Администрация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», не работающего на постоянной основе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подписания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C20">
        <w:rPr>
          <w:rFonts w:ascii="Times New Roman" w:eastAsiaTheme="minorHAnsi" w:hAnsi="Times New Roman"/>
          <w:sz w:val="28"/>
          <w:szCs w:val="28"/>
        </w:rPr>
        <w:t xml:space="preserve">Настоящее решение обнародовать на сайте </w:t>
      </w:r>
    </w:p>
    <w:p w:rsidR="00B524D2" w:rsidRPr="00C10C20" w:rsidRDefault="00B524D2" w:rsidP="00B524D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10C2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10C20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председателя Совета СП «</w:t>
      </w:r>
      <w:proofErr w:type="spellStart"/>
      <w:r w:rsidRPr="00C10C20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C10C20">
        <w:rPr>
          <w:rFonts w:ascii="Times New Roman" w:eastAsiaTheme="minorHAnsi" w:hAnsi="Times New Roman"/>
          <w:sz w:val="28"/>
          <w:szCs w:val="28"/>
        </w:rPr>
        <w:t>»</w:t>
      </w:r>
    </w:p>
    <w:p w:rsidR="00C57D3B" w:rsidRPr="00B524D2" w:rsidRDefault="00B524D2" w:rsidP="00B524D2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10C20">
        <w:rPr>
          <w:rFonts w:ascii="Times New Roman" w:eastAsiaTheme="minorHAnsi" w:hAnsi="Times New Roman" w:cstheme="minorBidi"/>
          <w:sz w:val="28"/>
          <w:szCs w:val="28"/>
        </w:rPr>
        <w:t xml:space="preserve">Председатель Совета                                                </w:t>
      </w:r>
      <w:proofErr w:type="spellStart"/>
      <w:r w:rsidRPr="00C10C20">
        <w:rPr>
          <w:rFonts w:ascii="Times New Roman" w:eastAsiaTheme="minorHAnsi" w:hAnsi="Times New Roman" w:cstheme="minorBidi"/>
          <w:sz w:val="28"/>
          <w:szCs w:val="28"/>
        </w:rPr>
        <w:t>Ц.О.Цыденов</w:t>
      </w:r>
      <w:bookmarkStart w:id="0" w:name="_GoBack"/>
      <w:bookmarkEnd w:id="0"/>
      <w:proofErr w:type="spellEnd"/>
    </w:p>
    <w:sectPr w:rsidR="00C57D3B" w:rsidRPr="00B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5C2"/>
    <w:multiLevelType w:val="hybridMultilevel"/>
    <w:tmpl w:val="AE22BBBE"/>
    <w:lvl w:ilvl="0" w:tplc="8030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33163"/>
    <w:multiLevelType w:val="hybridMultilevel"/>
    <w:tmpl w:val="181EA2BC"/>
    <w:lvl w:ilvl="0" w:tplc="1CDCA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2"/>
    <w:rsid w:val="00B524D2"/>
    <w:rsid w:val="00C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2018-12-03T08:58:00Z</dcterms:created>
  <dcterms:modified xsi:type="dcterms:W3CDTF">2018-12-03T08:58:00Z</dcterms:modified>
</cp:coreProperties>
</file>